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39B351" w14:textId="77777777" w:rsidR="002342A6" w:rsidRDefault="00851BC8">
      <w:pPr>
        <w:pStyle w:val="Heading3"/>
      </w:pPr>
      <w:r>
        <w:t xml:space="preserve">1. Create a free </w:t>
      </w:r>
      <w:proofErr w:type="spellStart"/>
      <w:r>
        <w:t>aws</w:t>
      </w:r>
      <w:proofErr w:type="spellEnd"/>
      <w:r>
        <w:t xml:space="preserve"> account by clicking on "Create Free Account" </w:t>
      </w:r>
      <w:hyperlink r:id="rId7">
        <w:r>
          <w:rPr>
            <w:color w:val="0563C1"/>
            <w:u w:val="single"/>
          </w:rPr>
          <w:t>http://aws.amazon.com</w:t>
        </w:r>
      </w:hyperlink>
    </w:p>
    <w:p w14:paraId="53A0FD38" w14:textId="77777777" w:rsidR="002342A6" w:rsidRDefault="00851BC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922B460" wp14:editId="236E9B9F">
            <wp:extent cx="5727700" cy="3054350"/>
            <wp:effectExtent l="0" t="0" r="0" b="0"/>
            <wp:docPr id="4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1F4288" w14:textId="77777777" w:rsidR="002342A6" w:rsidRDefault="00851BC8">
      <w:pPr>
        <w:pStyle w:val="Heading3"/>
      </w:pPr>
      <w:r>
        <w:t>2. Fill your details to create an account. Details required are Email address and account name of your choice.</w:t>
      </w:r>
    </w:p>
    <w:p w14:paraId="6448388A" w14:textId="77777777" w:rsidR="002342A6" w:rsidRDefault="00851BC8">
      <w:r>
        <w:rPr>
          <w:noProof/>
        </w:rPr>
        <w:drawing>
          <wp:inline distT="0" distB="0" distL="0" distR="0" wp14:anchorId="6554E6F2" wp14:editId="052CB6FF">
            <wp:extent cx="5727700" cy="3067050"/>
            <wp:effectExtent l="0" t="0" r="0" b="0"/>
            <wp:docPr id="5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ADFDDE" w14:textId="77777777" w:rsidR="002342A6" w:rsidRDefault="00851BC8">
      <w:pPr>
        <w:pStyle w:val="Heading3"/>
      </w:pPr>
      <w:r>
        <w:t xml:space="preserve">3. After submitting the data you will be taken to </w:t>
      </w:r>
      <w:proofErr w:type="spellStart"/>
      <w:r>
        <w:t>SignUp</w:t>
      </w:r>
      <w:proofErr w:type="spellEnd"/>
      <w:r>
        <w:t xml:space="preserve"> form which requires more details.</w:t>
      </w:r>
    </w:p>
    <w:p w14:paraId="4AF11187" w14:textId="77777777" w:rsidR="002342A6" w:rsidRDefault="00851BC8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Account Type as `</w:t>
      </w:r>
      <w:proofErr w:type="spellStart"/>
      <w:r>
        <w:rPr>
          <w:b/>
          <w:color w:val="000000"/>
          <w:sz w:val="24"/>
          <w:szCs w:val="24"/>
        </w:rPr>
        <w:t>Personal`.Your</w:t>
      </w:r>
      <w:proofErr w:type="spellEnd"/>
      <w:r>
        <w:rPr>
          <w:b/>
          <w:color w:val="000000"/>
          <w:sz w:val="24"/>
          <w:szCs w:val="24"/>
        </w:rPr>
        <w:t xml:space="preserve"> address and M</w:t>
      </w:r>
      <w:r>
        <w:rPr>
          <w:b/>
          <w:color w:val="000000"/>
          <w:sz w:val="24"/>
          <w:szCs w:val="24"/>
        </w:rPr>
        <w:t xml:space="preserve">obile number. (Need to provide a valid mobile number, </w:t>
      </w:r>
      <w:proofErr w:type="gramStart"/>
      <w:r>
        <w:rPr>
          <w:b/>
          <w:color w:val="000000"/>
          <w:sz w:val="24"/>
          <w:szCs w:val="24"/>
        </w:rPr>
        <w:t>You</w:t>
      </w:r>
      <w:proofErr w:type="gramEnd"/>
      <w:r>
        <w:rPr>
          <w:b/>
          <w:color w:val="000000"/>
          <w:sz w:val="24"/>
          <w:szCs w:val="24"/>
        </w:rPr>
        <w:t xml:space="preserve"> will receive a call in further setup)</w:t>
      </w:r>
    </w:p>
    <w:p w14:paraId="1D3A46C1" w14:textId="77777777" w:rsidR="002342A6" w:rsidRDefault="002342A6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b/>
          <w:color w:val="000000"/>
          <w:sz w:val="20"/>
          <w:szCs w:val="20"/>
        </w:rPr>
      </w:pPr>
    </w:p>
    <w:p w14:paraId="5FB9245E" w14:textId="77777777" w:rsidR="002342A6" w:rsidRDefault="00851BC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3"/>
          <w:szCs w:val="23"/>
        </w:rPr>
        <w:lastRenderedPageBreak/>
        <w:drawing>
          <wp:inline distT="0" distB="0" distL="0" distR="0" wp14:anchorId="1F750963" wp14:editId="67F5F002">
            <wp:extent cx="5727700" cy="3060700"/>
            <wp:effectExtent l="0" t="0" r="0" b="0"/>
            <wp:docPr id="4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B50436" w14:textId="77777777" w:rsidR="002342A6" w:rsidRDefault="00851BC8">
      <w:pPr>
        <w:pStyle w:val="Heading3"/>
      </w:pPr>
      <w:r>
        <w:t xml:space="preserve">4. Next you will be prompt to provide the credit card details. </w:t>
      </w:r>
      <w:proofErr w:type="gramStart"/>
      <w:r>
        <w:t>So</w:t>
      </w:r>
      <w:proofErr w:type="gramEnd"/>
      <w:r>
        <w:t xml:space="preserve"> proceed by providing the details.</w:t>
      </w:r>
    </w:p>
    <w:p w14:paraId="276F7232" w14:textId="77777777" w:rsidR="002342A6" w:rsidRDefault="00851BC8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Provide credit/debit card details.</w:t>
      </w:r>
    </w:p>
    <w:p w14:paraId="797CB530" w14:textId="77777777" w:rsidR="002342A6" w:rsidRDefault="00851BC8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PAN number as NO</w:t>
      </w:r>
    </w:p>
    <w:p w14:paraId="403FE826" w14:textId="77777777" w:rsidR="002342A6" w:rsidRDefault="002342A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</w:p>
    <w:p w14:paraId="6EB9E16E" w14:textId="77777777" w:rsidR="002342A6" w:rsidRDefault="00851BC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3"/>
          <w:szCs w:val="23"/>
        </w:rPr>
        <w:drawing>
          <wp:inline distT="0" distB="0" distL="0" distR="0" wp14:anchorId="61055CC8" wp14:editId="25C55F9E">
            <wp:extent cx="5727700" cy="3079750"/>
            <wp:effectExtent l="0" t="0" r="0" b="0"/>
            <wp:docPr id="5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0A1AD1" w14:textId="77777777" w:rsidR="002342A6" w:rsidRDefault="00851BC8">
      <w:pPr>
        <w:pStyle w:val="Heading3"/>
      </w:pPr>
      <w:r>
        <w:t xml:space="preserve">5. You will be redirected to your bank payment portal to provide OTP and after that select the plan as </w:t>
      </w:r>
      <w:r>
        <w:rPr>
          <w:rFonts w:ascii="Courier New" w:eastAsia="Courier New" w:hAnsi="Courier New" w:cs="Courier New"/>
          <w:sz w:val="20"/>
          <w:szCs w:val="20"/>
        </w:rPr>
        <w:t>Basic</w:t>
      </w:r>
      <w:r>
        <w:t>.</w:t>
      </w:r>
    </w:p>
    <w:p w14:paraId="5AB3A675" w14:textId="77777777" w:rsidR="002342A6" w:rsidRDefault="00851BC8">
      <w:pPr>
        <w:pStyle w:val="Heading3"/>
        <w:rPr>
          <w:rFonts w:ascii="Times New Roman" w:eastAsia="Times New Roman" w:hAnsi="Times New Roman" w:cs="Times New Roman"/>
          <w:b w:val="0"/>
          <w:color w:val="000000"/>
          <w:sz w:val="23"/>
          <w:szCs w:val="23"/>
        </w:rPr>
      </w:pPr>
      <w:r>
        <w:t xml:space="preserve">6. Once your account is completed use the following link </w:t>
      </w:r>
    </w:p>
    <w:p w14:paraId="3905AAF3" w14:textId="77777777" w:rsidR="002342A6" w:rsidRDefault="00851BC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hyperlink r:id="rId12">
        <w:r>
          <w:rPr>
            <w:rFonts w:ascii="Times New Roman" w:eastAsia="Times New Roman" w:hAnsi="Times New Roman" w:cs="Times New Roman"/>
            <w:color w:val="0563C1"/>
            <w:sz w:val="23"/>
            <w:szCs w:val="23"/>
            <w:u w:val="single"/>
          </w:rPr>
          <w:t>https://aws.amazon.com/console/</w:t>
        </w:r>
      </w:hyperlink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and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sign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in to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 the console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297BFAF4" w14:textId="77777777" w:rsidR="002342A6" w:rsidRDefault="002342A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3"/>
          <w:szCs w:val="23"/>
        </w:rPr>
      </w:pPr>
    </w:p>
    <w:p w14:paraId="145731D8" w14:textId="77777777" w:rsidR="002342A6" w:rsidRDefault="00851BC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noProof/>
          <w:color w:val="000000"/>
          <w:sz w:val="23"/>
          <w:szCs w:val="23"/>
        </w:rPr>
        <w:lastRenderedPageBreak/>
        <w:drawing>
          <wp:inline distT="0" distB="0" distL="0" distR="0" wp14:anchorId="1FF1E6A6" wp14:editId="1E2A3544">
            <wp:extent cx="5727700" cy="3067050"/>
            <wp:effectExtent l="0" t="0" r="0" b="0"/>
            <wp:docPr id="5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1FDEB8" w14:textId="77777777" w:rsidR="002342A6" w:rsidRDefault="002342A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3"/>
          <w:szCs w:val="23"/>
        </w:rPr>
      </w:pPr>
    </w:p>
    <w:p w14:paraId="11B01BFA" w14:textId="77777777" w:rsidR="002342A6" w:rsidRDefault="00851BC8">
      <w:pPr>
        <w:rPr>
          <w:b/>
          <w:sz w:val="28"/>
          <w:szCs w:val="28"/>
        </w:rPr>
      </w:pPr>
      <w:r>
        <w:rPr>
          <w:b/>
          <w:sz w:val="28"/>
          <w:szCs w:val="28"/>
        </w:rPr>
        <w:t>7.  In the search box, search EC2 and click on it.</w:t>
      </w:r>
    </w:p>
    <w:p w14:paraId="2C2E0549" w14:textId="77777777" w:rsidR="002342A6" w:rsidRDefault="00851BC8">
      <w:r>
        <w:rPr>
          <w:noProof/>
        </w:rPr>
        <w:drawing>
          <wp:inline distT="0" distB="0" distL="0" distR="0" wp14:anchorId="544A25B4" wp14:editId="3B95467A">
            <wp:extent cx="5727700" cy="3130550"/>
            <wp:effectExtent l="0" t="0" r="0" b="0"/>
            <wp:docPr id="5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8D9596" w14:textId="77777777" w:rsidR="002342A6" w:rsidRDefault="00851BC8">
      <w:r>
        <w:rPr>
          <w:b/>
          <w:sz w:val="28"/>
          <w:szCs w:val="28"/>
        </w:rPr>
        <w:t>8.  Click on launch Instance</w:t>
      </w:r>
      <w:r>
        <w:rPr>
          <w:sz w:val="23"/>
          <w:szCs w:val="23"/>
        </w:rPr>
        <w:t>.</w:t>
      </w:r>
    </w:p>
    <w:p w14:paraId="5EB0940D" w14:textId="77777777" w:rsidR="002342A6" w:rsidRDefault="00851BC8">
      <w:r>
        <w:rPr>
          <w:noProof/>
        </w:rPr>
        <w:lastRenderedPageBreak/>
        <w:drawing>
          <wp:inline distT="0" distB="0" distL="0" distR="0" wp14:anchorId="68BD9939" wp14:editId="4CAC16EB">
            <wp:extent cx="5727700" cy="3225800"/>
            <wp:effectExtent l="0" t="0" r="0" b="0"/>
            <wp:docPr id="5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2C9A9A" w14:textId="77777777" w:rsidR="002342A6" w:rsidRDefault="00851BC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9.  Select “Amazon Linux 2 AMI” </w:t>
      </w:r>
    </w:p>
    <w:p w14:paraId="4533E4A8" w14:textId="77777777" w:rsidR="002342A6" w:rsidRDefault="00851BC8">
      <w:r>
        <w:rPr>
          <w:noProof/>
        </w:rPr>
        <w:drawing>
          <wp:inline distT="114300" distB="114300" distL="114300" distR="114300" wp14:anchorId="00F80ED7" wp14:editId="475DFCEF">
            <wp:extent cx="5734050" cy="3225800"/>
            <wp:effectExtent l="0" t="0" r="0" b="0"/>
            <wp:docPr id="4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D7CB48" w14:textId="77777777" w:rsidR="002342A6" w:rsidRDefault="00851BC8">
      <w:r>
        <w:rPr>
          <w:b/>
          <w:sz w:val="28"/>
          <w:szCs w:val="28"/>
        </w:rPr>
        <w:t>10. Keep it as default (Don’t do any changes)</w:t>
      </w:r>
    </w:p>
    <w:p w14:paraId="5B9E8995" w14:textId="77777777" w:rsidR="002342A6" w:rsidRDefault="00851BC8">
      <w:r>
        <w:rPr>
          <w:noProof/>
        </w:rPr>
        <w:lastRenderedPageBreak/>
        <w:drawing>
          <wp:inline distT="0" distB="0" distL="0" distR="0" wp14:anchorId="7BBD4AD1" wp14:editId="27EC321B">
            <wp:extent cx="5731510" cy="3223895"/>
            <wp:effectExtent l="0" t="0" r="0" b="0"/>
            <wp:docPr id="5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0FFDA" w14:textId="77777777" w:rsidR="002342A6" w:rsidRDefault="00851BC8">
      <w:r>
        <w:rPr>
          <w:b/>
          <w:sz w:val="28"/>
          <w:szCs w:val="28"/>
        </w:rPr>
        <w:t>11. Keep it as default (Don’t do any changes)</w:t>
      </w:r>
    </w:p>
    <w:p w14:paraId="63344F85" w14:textId="77777777" w:rsidR="002342A6" w:rsidRDefault="00851BC8">
      <w:r>
        <w:rPr>
          <w:noProof/>
        </w:rPr>
        <w:drawing>
          <wp:inline distT="0" distB="0" distL="0" distR="0" wp14:anchorId="2B4B0B27" wp14:editId="78F7ACBC">
            <wp:extent cx="5731510" cy="3223895"/>
            <wp:effectExtent l="0" t="0" r="0" b="0"/>
            <wp:docPr id="5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DB8EEF" w14:textId="77777777" w:rsidR="002342A6" w:rsidRDefault="00851BC8">
      <w:r>
        <w:rPr>
          <w:b/>
          <w:sz w:val="28"/>
          <w:szCs w:val="28"/>
        </w:rPr>
        <w:t>12. Keep it as default (Don’t do any changes)</w:t>
      </w:r>
    </w:p>
    <w:p w14:paraId="4A075D10" w14:textId="77777777" w:rsidR="002342A6" w:rsidRDefault="00851BC8">
      <w:r>
        <w:rPr>
          <w:noProof/>
        </w:rPr>
        <w:lastRenderedPageBreak/>
        <w:drawing>
          <wp:inline distT="0" distB="0" distL="0" distR="0" wp14:anchorId="50AA92C5" wp14:editId="3ACD6DC0">
            <wp:extent cx="5731510" cy="3223895"/>
            <wp:effectExtent l="0" t="0" r="0" b="0"/>
            <wp:docPr id="5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89FA6B" w14:textId="77777777" w:rsidR="002342A6" w:rsidRDefault="00851BC8">
      <w:r>
        <w:rPr>
          <w:b/>
          <w:sz w:val="28"/>
          <w:szCs w:val="28"/>
        </w:rPr>
        <w:t>13. Keep it as default (Don’t do any changes)</w:t>
      </w:r>
    </w:p>
    <w:p w14:paraId="235898EA" w14:textId="77777777" w:rsidR="002342A6" w:rsidRDefault="00851BC8">
      <w:r>
        <w:rPr>
          <w:noProof/>
        </w:rPr>
        <w:drawing>
          <wp:inline distT="0" distB="0" distL="0" distR="0" wp14:anchorId="75F844F3" wp14:editId="507A1530">
            <wp:extent cx="5731510" cy="3223895"/>
            <wp:effectExtent l="0" t="0" r="0" b="0"/>
            <wp:docPr id="5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EF0BC6" w14:textId="77777777" w:rsidR="002342A6" w:rsidRDefault="00851BC8">
      <w:pPr>
        <w:rPr>
          <w:sz w:val="28"/>
          <w:szCs w:val="28"/>
        </w:rPr>
      </w:pPr>
      <w:r>
        <w:rPr>
          <w:b/>
          <w:sz w:val="28"/>
          <w:szCs w:val="28"/>
        </w:rPr>
        <w:t>14. click on “Add Rule” button as below and click on “Review and Launch”</w:t>
      </w:r>
    </w:p>
    <w:p w14:paraId="25A35857" w14:textId="77777777" w:rsidR="002342A6" w:rsidRDefault="00851BC8">
      <w:r>
        <w:rPr>
          <w:noProof/>
        </w:rPr>
        <w:lastRenderedPageBreak/>
        <w:drawing>
          <wp:inline distT="114300" distB="114300" distL="114300" distR="114300" wp14:anchorId="768BB677" wp14:editId="68E3DFE0">
            <wp:extent cx="5734050" cy="3225800"/>
            <wp:effectExtent l="0" t="0" r="0" b="0"/>
            <wp:docPr id="4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80B7EF" w14:textId="77777777" w:rsidR="002342A6" w:rsidRDefault="00851BC8">
      <w:r>
        <w:rPr>
          <w:b/>
          <w:sz w:val="28"/>
          <w:szCs w:val="28"/>
        </w:rPr>
        <w:t>15. Click on Launch</w:t>
      </w:r>
    </w:p>
    <w:p w14:paraId="131CF364" w14:textId="77777777" w:rsidR="002342A6" w:rsidRDefault="00851BC8">
      <w:r>
        <w:rPr>
          <w:noProof/>
        </w:rPr>
        <w:drawing>
          <wp:inline distT="114300" distB="114300" distL="114300" distR="114300" wp14:anchorId="09107CE7" wp14:editId="58946C4E">
            <wp:extent cx="5734050" cy="3225800"/>
            <wp:effectExtent l="0" t="0" r="0" b="0"/>
            <wp:docPr id="5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1F335" w14:textId="77777777" w:rsidR="002342A6" w:rsidRDefault="00851BC8">
      <w:pPr>
        <w:rPr>
          <w:b/>
          <w:sz w:val="28"/>
          <w:szCs w:val="28"/>
        </w:rPr>
      </w:pPr>
      <w:r>
        <w:rPr>
          <w:b/>
          <w:sz w:val="28"/>
          <w:szCs w:val="28"/>
        </w:rPr>
        <w:t>16. Click on “C</w:t>
      </w:r>
      <w:r>
        <w:rPr>
          <w:b/>
          <w:sz w:val="28"/>
          <w:szCs w:val="28"/>
        </w:rPr>
        <w:t xml:space="preserve">reate a new key pair” </w:t>
      </w:r>
    </w:p>
    <w:p w14:paraId="3DCC14B7" w14:textId="77777777" w:rsidR="002342A6" w:rsidRDefault="00851BC8">
      <w:r>
        <w:rPr>
          <w:noProof/>
        </w:rPr>
        <w:lastRenderedPageBreak/>
        <w:drawing>
          <wp:inline distT="114300" distB="114300" distL="114300" distR="114300" wp14:anchorId="510BC3A0" wp14:editId="4B5CC26B">
            <wp:extent cx="5734050" cy="3225800"/>
            <wp:effectExtent l="0" t="0" r="0" b="0"/>
            <wp:docPr id="4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438FDD" w14:textId="77777777" w:rsidR="002342A6" w:rsidRDefault="00851BC8">
      <w:pPr>
        <w:rPr>
          <w:b/>
          <w:sz w:val="28"/>
          <w:szCs w:val="28"/>
        </w:rPr>
      </w:pPr>
      <w:r>
        <w:rPr>
          <w:b/>
          <w:sz w:val="28"/>
          <w:szCs w:val="28"/>
        </w:rPr>
        <w:t>17.Give some name to the keypair like “</w:t>
      </w:r>
      <w:proofErr w:type="spellStart"/>
      <w:r>
        <w:rPr>
          <w:b/>
          <w:sz w:val="28"/>
          <w:szCs w:val="28"/>
        </w:rPr>
        <w:t>aws_key</w:t>
      </w:r>
      <w:proofErr w:type="spellEnd"/>
      <w:r>
        <w:rPr>
          <w:b/>
          <w:sz w:val="28"/>
          <w:szCs w:val="28"/>
        </w:rPr>
        <w:t>” and then click on “Download the Keypair”</w:t>
      </w:r>
    </w:p>
    <w:p w14:paraId="0FF2F3E5" w14:textId="77777777" w:rsidR="002342A6" w:rsidRDefault="00851BC8">
      <w:r>
        <w:rPr>
          <w:noProof/>
        </w:rPr>
        <w:drawing>
          <wp:inline distT="114300" distB="114300" distL="114300" distR="114300" wp14:anchorId="409B4EEC" wp14:editId="212F9B96">
            <wp:extent cx="5734050" cy="3225800"/>
            <wp:effectExtent l="0" t="0" r="0" b="0"/>
            <wp:docPr id="4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834D2A" w14:textId="77777777" w:rsidR="002342A6" w:rsidRDefault="00851BC8">
      <w:r>
        <w:rPr>
          <w:b/>
          <w:sz w:val="28"/>
          <w:szCs w:val="28"/>
        </w:rPr>
        <w:t>18. Click on Launch Instance</w:t>
      </w:r>
    </w:p>
    <w:p w14:paraId="26342E35" w14:textId="77777777" w:rsidR="002342A6" w:rsidRDefault="00851BC8">
      <w:r>
        <w:rPr>
          <w:noProof/>
        </w:rPr>
        <w:lastRenderedPageBreak/>
        <w:drawing>
          <wp:inline distT="0" distB="0" distL="0" distR="0" wp14:anchorId="3A7099E4" wp14:editId="0CCC95D9">
            <wp:extent cx="5731510" cy="3223895"/>
            <wp:effectExtent l="0" t="0" r="0" b="0"/>
            <wp:docPr id="6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DD7B19" w14:textId="77777777" w:rsidR="002342A6" w:rsidRDefault="00851BC8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19. </w:t>
      </w:r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Download </w:t>
      </w:r>
      <w:proofErr w:type="spellStart"/>
      <w:r>
        <w:rPr>
          <w:b/>
          <w:sz w:val="28"/>
          <w:szCs w:val="28"/>
        </w:rPr>
        <w:t>Puttygen</w:t>
      </w:r>
      <w:proofErr w:type="spellEnd"/>
      <w:r>
        <w:rPr>
          <w:b/>
          <w:sz w:val="28"/>
          <w:szCs w:val="28"/>
        </w:rPr>
        <w:t xml:space="preserve"> from </w:t>
      </w:r>
      <w:hyperlink r:id="rId26">
        <w:r>
          <w:rPr>
            <w:b/>
            <w:color w:val="1155CC"/>
            <w:sz w:val="28"/>
            <w:szCs w:val="28"/>
            <w:u w:val="single"/>
          </w:rPr>
          <w:t>https://www.puttygen.com/</w:t>
        </w:r>
      </w:hyperlink>
    </w:p>
    <w:p w14:paraId="5DC851BC" w14:textId="77777777" w:rsidR="002342A6" w:rsidRDefault="00851BC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20. </w:t>
      </w:r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>Click</w:t>
      </w:r>
      <w:r>
        <w:rPr>
          <w:b/>
          <w:sz w:val="28"/>
          <w:szCs w:val="28"/>
        </w:rPr>
        <w:t xml:space="preserve"> “load” in Putty Key Generator. Select the .</w:t>
      </w:r>
      <w:proofErr w:type="spellStart"/>
      <w:r>
        <w:rPr>
          <w:b/>
          <w:sz w:val="28"/>
          <w:szCs w:val="28"/>
        </w:rPr>
        <w:t>pem</w:t>
      </w:r>
      <w:proofErr w:type="spellEnd"/>
      <w:r>
        <w:rPr>
          <w:b/>
          <w:sz w:val="28"/>
          <w:szCs w:val="28"/>
        </w:rPr>
        <w:t xml:space="preserve"> file from your system downloaded in step 17 </w:t>
      </w:r>
    </w:p>
    <w:p w14:paraId="68F48976" w14:textId="77777777" w:rsidR="002342A6" w:rsidRDefault="00851BC8">
      <w:r>
        <w:rPr>
          <w:noProof/>
        </w:rPr>
        <w:drawing>
          <wp:inline distT="0" distB="0" distL="0" distR="0" wp14:anchorId="1F9D6D64" wp14:editId="757A5AB5">
            <wp:extent cx="5731510" cy="3223895"/>
            <wp:effectExtent l="0" t="0" r="0" b="0"/>
            <wp:docPr id="6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4A70DA" w14:textId="77777777" w:rsidR="002342A6" w:rsidRDefault="00851BC8">
      <w:pPr>
        <w:rPr>
          <w:b/>
          <w:sz w:val="28"/>
          <w:szCs w:val="28"/>
        </w:rPr>
      </w:pPr>
      <w:r>
        <w:rPr>
          <w:b/>
          <w:sz w:val="28"/>
          <w:szCs w:val="28"/>
        </w:rPr>
        <w:t>21.  After that, follow the below steps:</w:t>
      </w:r>
    </w:p>
    <w:p w14:paraId="2AD80DC6" w14:textId="77777777" w:rsidR="002342A6" w:rsidRDefault="00851BC8">
      <w:r>
        <w:rPr>
          <w:noProof/>
        </w:rPr>
        <w:lastRenderedPageBreak/>
        <w:drawing>
          <wp:inline distT="114300" distB="114300" distL="114300" distR="114300" wp14:anchorId="71F6D999" wp14:editId="2606A890">
            <wp:extent cx="5734050" cy="3225800"/>
            <wp:effectExtent l="0" t="0" r="0" b="0"/>
            <wp:docPr id="4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952FB5" w14:textId="77777777" w:rsidR="002342A6" w:rsidRDefault="00851BC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22. click on “Save private key”. Give name as </w:t>
      </w:r>
      <w:proofErr w:type="spellStart"/>
      <w:r>
        <w:rPr>
          <w:b/>
          <w:sz w:val="28"/>
          <w:szCs w:val="28"/>
        </w:rPr>
        <w:t>aws.ppk</w:t>
      </w:r>
      <w:proofErr w:type="spellEnd"/>
      <w:r>
        <w:rPr>
          <w:b/>
          <w:sz w:val="28"/>
          <w:szCs w:val="28"/>
        </w:rPr>
        <w:t xml:space="preserve"> file</w:t>
      </w:r>
    </w:p>
    <w:p w14:paraId="1F54173C" w14:textId="77777777" w:rsidR="002342A6" w:rsidRDefault="00851BC8">
      <w:r>
        <w:rPr>
          <w:b/>
          <w:noProof/>
          <w:sz w:val="28"/>
          <w:szCs w:val="28"/>
        </w:rPr>
        <w:drawing>
          <wp:inline distT="0" distB="0" distL="0" distR="0" wp14:anchorId="687D5807" wp14:editId="2BA6FBD5">
            <wp:extent cx="3016250" cy="2584450"/>
            <wp:effectExtent l="0" t="0" r="0" b="0"/>
            <wp:docPr id="6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258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0C2286" w14:textId="77777777" w:rsidR="002342A6" w:rsidRDefault="00851BC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23. Go to Putty. In the host name, give Public </w:t>
      </w:r>
      <w:proofErr w:type="spellStart"/>
      <w:r>
        <w:rPr>
          <w:b/>
          <w:sz w:val="28"/>
          <w:szCs w:val="28"/>
        </w:rPr>
        <w:t>Dns</w:t>
      </w:r>
      <w:proofErr w:type="spellEnd"/>
      <w:r>
        <w:rPr>
          <w:b/>
          <w:sz w:val="28"/>
          <w:szCs w:val="28"/>
        </w:rPr>
        <w:t xml:space="preserve"> or Public IP</w:t>
      </w:r>
    </w:p>
    <w:p w14:paraId="049564B2" w14:textId="77777777" w:rsidR="002342A6" w:rsidRDefault="00851BC8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4017D473" wp14:editId="6D3E10D9">
            <wp:extent cx="5734050" cy="3225800"/>
            <wp:effectExtent l="0" t="0" r="0" b="0"/>
            <wp:docPr id="4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44B76F" w14:textId="77777777" w:rsidR="002342A6" w:rsidRDefault="00851BC8">
      <w:r>
        <w:rPr>
          <w:noProof/>
        </w:rPr>
        <w:drawing>
          <wp:inline distT="0" distB="0" distL="0" distR="0" wp14:anchorId="01194335" wp14:editId="4133EACC">
            <wp:extent cx="2863850" cy="2768600"/>
            <wp:effectExtent l="0" t="0" r="0" b="0"/>
            <wp:docPr id="4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3E150F" w14:textId="77777777" w:rsidR="002342A6" w:rsidRDefault="00851BC8">
      <w:r>
        <w:rPr>
          <w:b/>
          <w:sz w:val="28"/>
          <w:szCs w:val="28"/>
        </w:rPr>
        <w:t xml:space="preserve">24.  Now go to </w:t>
      </w:r>
      <w:proofErr w:type="spellStart"/>
      <w:r>
        <w:rPr>
          <w:b/>
          <w:sz w:val="28"/>
          <w:szCs w:val="28"/>
        </w:rPr>
        <w:t>ssh</w:t>
      </w:r>
      <w:proofErr w:type="spellEnd"/>
      <w:r>
        <w:rPr>
          <w:b/>
          <w:sz w:val="28"/>
          <w:szCs w:val="28"/>
        </w:rPr>
        <w:t xml:space="preserve">-&gt;auth and browse the </w:t>
      </w:r>
      <w:proofErr w:type="spellStart"/>
      <w:r>
        <w:rPr>
          <w:b/>
          <w:sz w:val="28"/>
          <w:szCs w:val="28"/>
        </w:rPr>
        <w:t>aws.ppk</w:t>
      </w:r>
      <w:proofErr w:type="spellEnd"/>
      <w:r>
        <w:rPr>
          <w:b/>
          <w:sz w:val="28"/>
          <w:szCs w:val="28"/>
        </w:rPr>
        <w:t xml:space="preserve"> file generated in step 22</w:t>
      </w:r>
    </w:p>
    <w:p w14:paraId="55BAC47A" w14:textId="77777777" w:rsidR="002342A6" w:rsidRDefault="00851BC8">
      <w:r>
        <w:rPr>
          <w:noProof/>
        </w:rPr>
        <w:lastRenderedPageBreak/>
        <w:drawing>
          <wp:inline distT="0" distB="0" distL="0" distR="0" wp14:anchorId="7FC363D5" wp14:editId="05D9D1E0">
            <wp:extent cx="5731510" cy="3223895"/>
            <wp:effectExtent l="0" t="0" r="0" b="0"/>
            <wp:docPr id="4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1068F7" w14:textId="77777777" w:rsidR="002342A6" w:rsidRDefault="00851BC8">
      <w:pPr>
        <w:rPr>
          <w:b/>
          <w:sz w:val="28"/>
          <w:szCs w:val="28"/>
        </w:rPr>
      </w:pPr>
      <w:r>
        <w:rPr>
          <w:b/>
          <w:sz w:val="28"/>
          <w:szCs w:val="28"/>
        </w:rPr>
        <w:t>25.Give the username as “ec2-user” login</w:t>
      </w:r>
    </w:p>
    <w:p w14:paraId="0597B41C" w14:textId="77777777" w:rsidR="002342A6" w:rsidRDefault="00851BC8">
      <w:pPr>
        <w:rPr>
          <w:b/>
          <w:sz w:val="28"/>
          <w:szCs w:val="28"/>
        </w:rPr>
      </w:pPr>
      <w:r>
        <w:rPr>
          <w:b/>
          <w:sz w:val="28"/>
          <w:szCs w:val="28"/>
        </w:rPr>
        <w:t>Then to switch as root user</w:t>
      </w:r>
    </w:p>
    <w:p w14:paraId="27E54AB3" w14:textId="77777777" w:rsidR="002342A6" w:rsidRDefault="00851BC8">
      <w:pPr>
        <w:rPr>
          <w:b/>
          <w:sz w:val="28"/>
          <w:szCs w:val="28"/>
        </w:rPr>
      </w:pPr>
      <w:bookmarkStart w:id="0" w:name="_heading=h.30j0zll" w:colFirst="0" w:colLast="0"/>
      <w:bookmarkEnd w:id="0"/>
      <w:proofErr w:type="spellStart"/>
      <w:r>
        <w:rPr>
          <w:b/>
          <w:sz w:val="28"/>
          <w:szCs w:val="28"/>
        </w:rPr>
        <w:t>sudo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su</w:t>
      </w:r>
      <w:proofErr w:type="spellEnd"/>
      <w:r>
        <w:rPr>
          <w:b/>
          <w:sz w:val="28"/>
          <w:szCs w:val="28"/>
        </w:rPr>
        <w:t xml:space="preserve"> -</w:t>
      </w:r>
    </w:p>
    <w:p w14:paraId="226F752B" w14:textId="77777777" w:rsidR="002342A6" w:rsidRDefault="00851BC8">
      <w:pPr>
        <w:rPr>
          <w:b/>
          <w:sz w:val="28"/>
          <w:szCs w:val="28"/>
        </w:rPr>
      </w:pPr>
      <w:bookmarkStart w:id="1" w:name="_heading=h.sw9xrv32tbyj" w:colFirst="0" w:colLast="0"/>
      <w:bookmarkEnd w:id="1"/>
      <w:r>
        <w:rPr>
          <w:b/>
          <w:sz w:val="28"/>
          <w:szCs w:val="28"/>
        </w:rPr>
        <w:t>For Reference:</w:t>
      </w:r>
    </w:p>
    <w:bookmarkStart w:id="2" w:name="_heading=h.2g1elk74o9o5" w:colFirst="0" w:colLast="0"/>
    <w:bookmarkEnd w:id="2"/>
    <w:p w14:paraId="28EEB8AE" w14:textId="77777777" w:rsidR="002342A6" w:rsidRDefault="00851BC8">
      <w:pPr>
        <w:rPr>
          <w:b/>
          <w:sz w:val="28"/>
          <w:szCs w:val="28"/>
        </w:rPr>
      </w:pPr>
      <w:r>
        <w:fldChar w:fldCharType="begin"/>
      </w:r>
      <w:r>
        <w:instrText xml:space="preserve"> HYPERLINK "https://linuxacademy.com/guide/17385-use-putty-to-access-ec2-linux-instances-via-ssh-from-windows/" \h </w:instrText>
      </w:r>
      <w:r>
        <w:fldChar w:fldCharType="separate"/>
      </w:r>
      <w:r>
        <w:rPr>
          <w:b/>
          <w:color w:val="1155CC"/>
          <w:sz w:val="28"/>
          <w:szCs w:val="28"/>
          <w:u w:val="single"/>
        </w:rPr>
        <w:t>https://linuxacademy.com/guide/17385-use-putty-to-access-ec2-linux-instances-via-ssh-from-windows/</w:t>
      </w:r>
      <w:r>
        <w:rPr>
          <w:b/>
          <w:color w:val="1155CC"/>
          <w:sz w:val="28"/>
          <w:szCs w:val="28"/>
          <w:u w:val="single"/>
        </w:rPr>
        <w:fldChar w:fldCharType="end"/>
      </w:r>
    </w:p>
    <w:bookmarkStart w:id="3" w:name="_heading=h.s5zv044ud1yy" w:colFirst="0" w:colLast="0"/>
    <w:bookmarkEnd w:id="3"/>
    <w:p w14:paraId="692FBEAE" w14:textId="77777777" w:rsidR="002342A6" w:rsidRDefault="00851BC8">
      <w:pPr>
        <w:rPr>
          <w:b/>
          <w:sz w:val="28"/>
          <w:szCs w:val="28"/>
        </w:rPr>
      </w:pPr>
      <w:r>
        <w:fldChar w:fldCharType="begin"/>
      </w:r>
      <w:r>
        <w:instrText xml:space="preserve"> HYPERLINK "https://docs.aws.amazon.com</w:instrText>
      </w:r>
      <w:r>
        <w:instrText xml:space="preserve">/AWSEC2/latest/UserGuide/putty.html" \h </w:instrText>
      </w:r>
      <w:r>
        <w:fldChar w:fldCharType="separate"/>
      </w:r>
      <w:r>
        <w:rPr>
          <w:b/>
          <w:color w:val="1155CC"/>
          <w:sz w:val="28"/>
          <w:szCs w:val="28"/>
          <w:u w:val="single"/>
        </w:rPr>
        <w:t>https://docs.aws.amazon.com/AWSEC2/latest/UserGuide/putty.html</w:t>
      </w:r>
      <w:r>
        <w:rPr>
          <w:b/>
          <w:color w:val="1155CC"/>
          <w:sz w:val="28"/>
          <w:szCs w:val="28"/>
          <w:u w:val="single"/>
        </w:rPr>
        <w:fldChar w:fldCharType="end"/>
      </w:r>
    </w:p>
    <w:p w14:paraId="67B30063" w14:textId="77777777" w:rsidR="002342A6" w:rsidRDefault="002342A6">
      <w:pPr>
        <w:rPr>
          <w:b/>
          <w:sz w:val="28"/>
          <w:szCs w:val="28"/>
        </w:rPr>
      </w:pPr>
      <w:bookmarkStart w:id="4" w:name="_heading=h.ntrs6zmpdqbi" w:colFirst="0" w:colLast="0"/>
      <w:bookmarkEnd w:id="4"/>
    </w:p>
    <w:sectPr w:rsidR="002342A6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E1FA1E" w14:textId="77777777" w:rsidR="00851BC8" w:rsidRDefault="00851BC8">
      <w:pPr>
        <w:spacing w:after="0" w:line="240" w:lineRule="auto"/>
      </w:pPr>
      <w:r>
        <w:separator/>
      </w:r>
    </w:p>
  </w:endnote>
  <w:endnote w:type="continuationSeparator" w:id="0">
    <w:p w14:paraId="6504E5B3" w14:textId="77777777" w:rsidR="00851BC8" w:rsidRDefault="00851B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F230E6" w14:textId="77777777" w:rsidR="002342A6" w:rsidRDefault="002342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ED73C4" w14:textId="77777777" w:rsidR="002342A6" w:rsidRDefault="00851BC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430F9">
      <w:rPr>
        <w:noProof/>
        <w:color w:val="000000"/>
      </w:rPr>
      <w:t>1</w:t>
    </w:r>
    <w:r>
      <w:rPr>
        <w:color w:val="000000"/>
      </w:rPr>
      <w:fldChar w:fldCharType="end"/>
    </w:r>
  </w:p>
  <w:p w14:paraId="167EEF43" w14:textId="77777777" w:rsidR="002342A6" w:rsidRDefault="002342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2B5206" w14:textId="77777777" w:rsidR="002342A6" w:rsidRDefault="002342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00AEF4" w14:textId="77777777" w:rsidR="00851BC8" w:rsidRDefault="00851BC8">
      <w:pPr>
        <w:spacing w:after="0" w:line="240" w:lineRule="auto"/>
      </w:pPr>
      <w:r>
        <w:separator/>
      </w:r>
    </w:p>
  </w:footnote>
  <w:footnote w:type="continuationSeparator" w:id="0">
    <w:p w14:paraId="3BB01F1F" w14:textId="77777777" w:rsidR="00851BC8" w:rsidRDefault="00851B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BA686C" w14:textId="77777777" w:rsidR="002342A6" w:rsidRDefault="002342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A9B892" w14:textId="77777777" w:rsidR="002342A6" w:rsidRDefault="002342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2C0D02" w14:textId="77777777" w:rsidR="002342A6" w:rsidRDefault="002342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42A6"/>
    <w:rsid w:val="001430F9"/>
    <w:rsid w:val="002342A6"/>
    <w:rsid w:val="003C371E"/>
    <w:rsid w:val="00851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7FE080"/>
  <w15:docId w15:val="{6F808A54-5315-4EA9-AB1E-003F8473C4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F32A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2A15"/>
  </w:style>
  <w:style w:type="paragraph" w:styleId="Footer">
    <w:name w:val="footer"/>
    <w:basedOn w:val="Normal"/>
    <w:link w:val="FooterChar"/>
    <w:uiPriority w:val="99"/>
    <w:unhideWhenUsed/>
    <w:rsid w:val="00F32A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2A15"/>
  </w:style>
  <w:style w:type="paragraph" w:customStyle="1" w:styleId="Default">
    <w:name w:val="Default"/>
    <w:rsid w:val="0019279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19279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2797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9B32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32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329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9B329B"/>
    <w:rPr>
      <w:rFonts w:ascii="Courier New" w:eastAsia="Times New Roman" w:hAnsi="Courier New" w:cs="Courier New"/>
      <w:sz w:val="20"/>
      <w:szCs w:val="20"/>
    </w:rPr>
  </w:style>
  <w:style w:type="character" w:customStyle="1" w:styleId="line">
    <w:name w:val="line"/>
    <w:basedOn w:val="DefaultParagraphFont"/>
    <w:rsid w:val="009B32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ww.puttygen.com/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header" Target="header2.xml"/><Relationship Id="rId7" Type="http://schemas.openxmlformats.org/officeDocument/2006/relationships/hyperlink" Target="http://aws.amazon.com" TargetMode="External"/><Relationship Id="rId12" Type="http://schemas.openxmlformats.org/officeDocument/2006/relationships/hyperlink" Target="https://aws.amazon.com/console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0jpX09ZB/bxq2y0dZZd0KVL3Fgw==">AMUW2mUa3TqXZ7CWstPD4bMvBDrm/P1ZrQZy69lzQfwS5T0q4f72vSRk5yn8a94OdyGdfhVrhausONu99iq2qdcDy8bTXFgfDZuEbyR0wrZtb89tdJk2dvv063dxf/supsaco+PBG9yo5h2+BRvJRTQ2mJvn0yuNwkfwlSL2svr/tHN57p3Q0N2FZLqPSOFXB+CfMof6xpf5dwbAFay/mkYDSHePPUOlfQ==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360</Words>
  <Characters>2053</Characters>
  <Application>Microsoft Office Word</Application>
  <DocSecurity>0</DocSecurity>
  <Lines>17</Lines>
  <Paragraphs>4</Paragraphs>
  <ScaleCrop>false</ScaleCrop>
  <Company/>
  <LinksUpToDate>false</LinksUpToDate>
  <CharactersWithSpaces>2409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preethi</dc:creator>
  <cp:lastModifiedBy>Deepthi Bathula</cp:lastModifiedBy>
  <cp:revision>2</cp:revision>
  <dcterms:created xsi:type="dcterms:W3CDTF">2022-05-25T12:22:00Z</dcterms:created>
  <dcterms:modified xsi:type="dcterms:W3CDTF">2022-05-25T12:22:00Z</dcterms:modified>
</cp:coreProperties>
</file>